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06B4" w:rsidRDefault="00BE06B4" w:rsidP="00BE06B4">
      <w:pPr>
        <w:rPr>
          <w:b/>
        </w:rPr>
      </w:pPr>
      <w:r w:rsidRPr="00BE06B4">
        <w:rPr>
          <w:b/>
        </w:rPr>
        <w:t xml:space="preserve">Explore: </w:t>
      </w:r>
    </w:p>
    <w:tbl>
      <w:tblPr>
        <w:tblStyle w:val="TableGrid"/>
        <w:tblW w:w="0" w:type="auto"/>
        <w:tblLook w:val="04A0" w:firstRow="1" w:lastRow="0" w:firstColumn="1" w:lastColumn="0" w:noHBand="0" w:noVBand="1"/>
      </w:tblPr>
      <w:tblGrid>
        <w:gridCol w:w="8856"/>
      </w:tblGrid>
      <w:tr w:rsidR="00BE06B4" w:rsidTr="00BE06B4">
        <w:tc>
          <w:tcPr>
            <w:tcW w:w="8856" w:type="dxa"/>
          </w:tcPr>
          <w:p w:rsidR="00BE06B4" w:rsidRDefault="00BE06B4" w:rsidP="00BE06B4">
            <w:r w:rsidRPr="00BE06B4">
              <w:t>Expectations:</w:t>
            </w:r>
          </w:p>
          <w:p w:rsidR="00BE06B4" w:rsidRDefault="00BE06B4" w:rsidP="00BE06B4">
            <w:pPr>
              <w:pStyle w:val="ListParagraph"/>
              <w:numPr>
                <w:ilvl w:val="0"/>
                <w:numId w:val="2"/>
              </w:numPr>
            </w:pPr>
            <w:r>
              <w:t>Working with your partner (person whose desk is touching yours)</w:t>
            </w:r>
          </w:p>
          <w:p w:rsidR="00BE06B4" w:rsidRDefault="00BE06B4" w:rsidP="00BE06B4">
            <w:pPr>
              <w:pStyle w:val="ListParagraph"/>
              <w:numPr>
                <w:ilvl w:val="0"/>
                <w:numId w:val="2"/>
              </w:numPr>
            </w:pPr>
            <w:r>
              <w:t xml:space="preserve">Level 2 voice </w:t>
            </w:r>
          </w:p>
          <w:p w:rsidR="00BE06B4" w:rsidRPr="00BE06B4" w:rsidRDefault="00B263C7" w:rsidP="00BE06B4">
            <w:pPr>
              <w:pStyle w:val="ListParagraph"/>
              <w:numPr>
                <w:ilvl w:val="0"/>
                <w:numId w:val="2"/>
              </w:numPr>
            </w:pPr>
            <w:r>
              <w:t xml:space="preserve">Accountable Math talk! </w:t>
            </w:r>
            <w:r w:rsidR="00BE06B4">
              <w:t xml:space="preserve"> </w:t>
            </w:r>
          </w:p>
        </w:tc>
      </w:tr>
    </w:tbl>
    <w:p w:rsidR="00BE06B4" w:rsidRPr="00BE06B4" w:rsidRDefault="00BE06B4" w:rsidP="00BE06B4">
      <w:pPr>
        <w:rPr>
          <w:b/>
        </w:rPr>
      </w:pPr>
    </w:p>
    <w:p w:rsidR="00BE06B4" w:rsidRDefault="00BE06B4" w:rsidP="00BE06B4">
      <w:r>
        <w:t>With your partner, choose one of the quadratic functions below and circle it or put a star next to it.</w:t>
      </w:r>
    </w:p>
    <w:p w:rsidR="00BE06B4" w:rsidRDefault="00BE06B4" w:rsidP="00BE06B4"/>
    <w:tbl>
      <w:tblPr>
        <w:tblStyle w:val="TableGrid"/>
        <w:tblW w:w="0" w:type="auto"/>
        <w:jc w:val="center"/>
        <w:tblLook w:val="04A0" w:firstRow="1" w:lastRow="0" w:firstColumn="1" w:lastColumn="0" w:noHBand="0" w:noVBand="1"/>
      </w:tblPr>
      <w:tblGrid>
        <w:gridCol w:w="6624"/>
      </w:tblGrid>
      <w:tr w:rsidR="00BE06B4" w:rsidTr="005B4384">
        <w:trPr>
          <w:jc w:val="center"/>
        </w:trPr>
        <w:tc>
          <w:tcPr>
            <w:tcW w:w="6624" w:type="dxa"/>
          </w:tcPr>
          <w:p w:rsidR="00BE06B4" w:rsidRDefault="00BE06B4" w:rsidP="005B4384">
            <w:pPr>
              <w:tabs>
                <w:tab w:val="left" w:pos="684"/>
                <w:tab w:val="left" w:pos="4014"/>
              </w:tabs>
            </w:pPr>
          </w:p>
          <w:p w:rsidR="00BE06B4" w:rsidRDefault="00BE06B4" w:rsidP="005B4384">
            <w:pPr>
              <w:tabs>
                <w:tab w:val="left" w:pos="684"/>
                <w:tab w:val="left" w:pos="4014"/>
              </w:tabs>
              <w:rPr>
                <w:vertAlign w:val="superscript"/>
              </w:rPr>
            </w:pPr>
            <w:r>
              <w:tab/>
            </w:r>
            <w:proofErr w:type="gramStart"/>
            <w:r>
              <w:t>y</w:t>
            </w:r>
            <w:proofErr w:type="gramEnd"/>
            <w:r>
              <w:t xml:space="preserve"> = </w:t>
            </w:r>
            <w:r w:rsidR="00B263C7">
              <w:t xml:space="preserve"> </w:t>
            </w:r>
            <w:r>
              <w:t>x</w:t>
            </w:r>
            <w:r>
              <w:rPr>
                <w:vertAlign w:val="superscript"/>
              </w:rPr>
              <w:t>2</w:t>
            </w:r>
            <w:r>
              <w:tab/>
              <w:t>y = -x</w:t>
            </w:r>
            <w:r>
              <w:rPr>
                <w:vertAlign w:val="superscript"/>
              </w:rPr>
              <w:t>2</w:t>
            </w:r>
          </w:p>
          <w:p w:rsidR="00BE06B4" w:rsidRPr="00E22B12" w:rsidRDefault="00BE06B4" w:rsidP="005B4384">
            <w:pPr>
              <w:tabs>
                <w:tab w:val="left" w:pos="684"/>
                <w:tab w:val="left" w:pos="4014"/>
              </w:tabs>
            </w:pPr>
          </w:p>
          <w:p w:rsidR="00BE06B4" w:rsidRDefault="00BE06B4" w:rsidP="005B4384">
            <w:pPr>
              <w:tabs>
                <w:tab w:val="left" w:pos="684"/>
                <w:tab w:val="left" w:pos="4014"/>
              </w:tabs>
            </w:pPr>
            <w:r>
              <w:tab/>
            </w:r>
            <w:proofErr w:type="gramStart"/>
            <w:r>
              <w:t>y</w:t>
            </w:r>
            <w:proofErr w:type="gramEnd"/>
            <w:r>
              <w:t xml:space="preserve"> = </w:t>
            </w:r>
            <w:r w:rsidR="00B263C7">
              <w:t>-2</w:t>
            </w:r>
            <w:r>
              <w:t>x</w:t>
            </w:r>
            <w:r>
              <w:rPr>
                <w:vertAlign w:val="superscript"/>
              </w:rPr>
              <w:t>2</w:t>
            </w:r>
            <w:r w:rsidR="00B263C7">
              <w:t xml:space="preserve"> </w:t>
            </w:r>
            <w:r>
              <w:tab/>
              <w:t xml:space="preserve">y = </w:t>
            </w:r>
            <m:oMath>
              <m:f>
                <m:fPr>
                  <m:ctrlPr>
                    <w:rPr>
                      <w:rFonts w:ascii="Cambria Math" w:hAnsi="Cambria Math"/>
                      <w:i/>
                    </w:rPr>
                  </m:ctrlPr>
                </m:fPr>
                <m:num>
                  <m:r>
                    <w:rPr>
                      <w:rFonts w:ascii="Cambria Math" w:hAnsi="Cambria Math"/>
                    </w:rPr>
                    <m:t>1</m:t>
                  </m:r>
                </m:num>
                <m:den>
                  <m:r>
                    <w:rPr>
                      <w:rFonts w:ascii="Cambria Math" w:hAnsi="Cambria Math"/>
                    </w:rPr>
                    <m:t>2</m:t>
                  </m:r>
                </m:den>
              </m:f>
            </m:oMath>
            <w:r w:rsidR="00B263C7">
              <w:t>x</w:t>
            </w:r>
            <w:r w:rsidR="00B263C7" w:rsidRPr="00B263C7">
              <w:rPr>
                <w:vertAlign w:val="superscript"/>
              </w:rPr>
              <w:t>2</w:t>
            </w:r>
          </w:p>
          <w:p w:rsidR="00BE06B4" w:rsidRPr="00E22B12" w:rsidRDefault="00BE06B4" w:rsidP="005B4384">
            <w:pPr>
              <w:tabs>
                <w:tab w:val="left" w:pos="684"/>
                <w:tab w:val="left" w:pos="4014"/>
              </w:tabs>
            </w:pPr>
            <w:bookmarkStart w:id="0" w:name="_GoBack"/>
            <w:bookmarkEnd w:id="0"/>
          </w:p>
          <w:p w:rsidR="00BE06B4" w:rsidRDefault="00BE06B4" w:rsidP="005B4384">
            <w:pPr>
              <w:tabs>
                <w:tab w:val="left" w:pos="684"/>
                <w:tab w:val="left" w:pos="4014"/>
              </w:tabs>
            </w:pPr>
            <w:r>
              <w:tab/>
            </w:r>
            <w:proofErr w:type="gramStart"/>
            <w:r>
              <w:t>y</w:t>
            </w:r>
            <w:proofErr w:type="gramEnd"/>
            <w:r>
              <w:t xml:space="preserve"> = x</w:t>
            </w:r>
            <w:r>
              <w:rPr>
                <w:vertAlign w:val="superscript"/>
              </w:rPr>
              <w:t>2</w:t>
            </w:r>
            <w:r>
              <w:t xml:space="preserve"> </w:t>
            </w:r>
            <w:r w:rsidR="00B263C7">
              <w:t>+ 1</w:t>
            </w:r>
            <w:r>
              <w:tab/>
              <w:t>y = -x</w:t>
            </w:r>
            <w:r>
              <w:rPr>
                <w:vertAlign w:val="superscript"/>
              </w:rPr>
              <w:t>2</w:t>
            </w:r>
            <w:r w:rsidR="00B263C7">
              <w:t xml:space="preserve"> - 1</w:t>
            </w:r>
          </w:p>
          <w:p w:rsidR="00BE06B4" w:rsidRPr="00E22B12" w:rsidRDefault="00BE06B4" w:rsidP="005B4384">
            <w:pPr>
              <w:tabs>
                <w:tab w:val="left" w:pos="358"/>
                <w:tab w:val="left" w:pos="3564"/>
              </w:tabs>
            </w:pPr>
          </w:p>
        </w:tc>
      </w:tr>
    </w:tbl>
    <w:p w:rsidR="00BE06B4" w:rsidRDefault="00BE06B4" w:rsidP="00BE06B4"/>
    <w:p w:rsidR="00BE06B4" w:rsidRDefault="00BE06B4" w:rsidP="00BE06B4">
      <w:r>
        <w:t>Create a table and graph for the function you’ve chosen. Then, answer the questions below in any order that you’d like. Record your answers next to the graph.</w:t>
      </w:r>
    </w:p>
    <w:p w:rsidR="00BE06B4" w:rsidRPr="004468C2" w:rsidRDefault="00BE06B4" w:rsidP="00BE06B4"/>
    <w:p w:rsidR="00BE06B4" w:rsidRDefault="00BE06B4" w:rsidP="00BE06B4">
      <w:pPr>
        <w:pStyle w:val="ListParagraph"/>
        <w:numPr>
          <w:ilvl w:val="0"/>
          <w:numId w:val="1"/>
        </w:numPr>
      </w:pPr>
      <w:r>
        <w:t>If you fold your graph in half, will one side exactly match the other? If so, where would the fold be? Answer this question by giving an x-value.</w:t>
      </w:r>
    </w:p>
    <w:p w:rsidR="00BE06B4" w:rsidRDefault="00BE06B4" w:rsidP="00BE06B4">
      <w:pPr>
        <w:pStyle w:val="ListParagraph"/>
        <w:numPr>
          <w:ilvl w:val="0"/>
          <w:numId w:val="1"/>
        </w:numPr>
      </w:pPr>
      <w:r>
        <w:t>Do you think your conclusion about the fold will be true for all quadratic functions? Why or why not?</w:t>
      </w:r>
    </w:p>
    <w:p w:rsidR="00BE06B4" w:rsidRDefault="00BE06B4" w:rsidP="00BE06B4">
      <w:pPr>
        <w:pStyle w:val="ListParagraph"/>
        <w:numPr>
          <w:ilvl w:val="0"/>
          <w:numId w:val="1"/>
        </w:numPr>
      </w:pPr>
      <w:r>
        <w:t xml:space="preserve">Is there a highest or lowest point on your graph? If so, where is it? </w:t>
      </w:r>
    </w:p>
    <w:p w:rsidR="00BE06B4" w:rsidRDefault="00BE06B4" w:rsidP="00BE06B4">
      <w:pPr>
        <w:pStyle w:val="ListParagraph"/>
        <w:numPr>
          <w:ilvl w:val="0"/>
          <w:numId w:val="1"/>
        </w:numPr>
      </w:pPr>
      <w:r>
        <w:t>Do you think all quadratic functions will have a highest or lowest point? Why or why not?</w:t>
      </w:r>
    </w:p>
    <w:p w:rsidR="00BE06B4" w:rsidRDefault="00BE06B4" w:rsidP="00BE06B4">
      <w:pPr>
        <w:pStyle w:val="ListParagraph"/>
        <w:numPr>
          <w:ilvl w:val="0"/>
          <w:numId w:val="1"/>
        </w:numPr>
      </w:pPr>
      <w:r>
        <w:t>Aside from the highest or lowest point, which other points on your graph do you think might be important to pay attention to? Why do you think they might be important?</w:t>
      </w:r>
    </w:p>
    <w:p w:rsidR="00BE06B4" w:rsidRDefault="00BE06B4" w:rsidP="00BE06B4">
      <w:pPr>
        <w:pStyle w:val="ListParagraph"/>
        <w:numPr>
          <w:ilvl w:val="0"/>
          <w:numId w:val="1"/>
        </w:numPr>
      </w:pPr>
      <w:r>
        <w:t>Describe the shape of your graph in words, using as much detail as you can.</w:t>
      </w:r>
    </w:p>
    <w:p w:rsidR="00BE06B4" w:rsidRDefault="00BE06B4" w:rsidP="00BE06B4"/>
    <w:p w:rsidR="00BE06B4" w:rsidRDefault="00BE06B4" w:rsidP="00BE06B4">
      <w:r>
        <w:t xml:space="preserve">Choose two more quadratic functions from the list </w:t>
      </w:r>
      <w:proofErr w:type="gramStart"/>
      <w:r>
        <w:t>above which</w:t>
      </w:r>
      <w:proofErr w:type="gramEnd"/>
      <w:r>
        <w:t xml:space="preserve"> will be interesting to compare to your original function. Try to choose one that is as similar as possible to your original function, and one that is as different as possible from your original function.</w:t>
      </w:r>
    </w:p>
    <w:p w:rsidR="00BE06B4" w:rsidRDefault="00BE06B4" w:rsidP="00BE06B4"/>
    <w:p w:rsidR="00BE06B4" w:rsidRDefault="00BE06B4" w:rsidP="00BE06B4">
      <w:r>
        <w:t>Repeat questions 1, 3, 5, and 6 for both of your new functions.</w:t>
      </w:r>
    </w:p>
    <w:p w:rsidR="00BE06B4" w:rsidRDefault="00BE06B4" w:rsidP="00BE06B4"/>
    <w:p w:rsidR="00BE06B4" w:rsidRDefault="00BE06B4" w:rsidP="00BE06B4">
      <w:r>
        <w:t>Now that you’ve considered three different quadratic functions:</w:t>
      </w:r>
    </w:p>
    <w:p w:rsidR="00BE06B4" w:rsidRDefault="00BE06B4" w:rsidP="00BE06B4">
      <w:pPr>
        <w:pStyle w:val="ListParagraph"/>
        <w:numPr>
          <w:ilvl w:val="0"/>
          <w:numId w:val="1"/>
        </w:numPr>
      </w:pPr>
      <w:r>
        <w:t>What conclusion do you think you can draw about the fold of all quadratic functions?</w:t>
      </w:r>
    </w:p>
    <w:p w:rsidR="00BE06B4" w:rsidRDefault="00BE06B4" w:rsidP="00BE06B4">
      <w:pPr>
        <w:pStyle w:val="ListParagraph"/>
        <w:numPr>
          <w:ilvl w:val="0"/>
          <w:numId w:val="1"/>
        </w:numPr>
      </w:pPr>
      <w:r>
        <w:t>What conclusion do you think you can draw about the highest or lowest point of all quadratic functions?</w:t>
      </w:r>
    </w:p>
    <w:p w:rsidR="00BE06B4" w:rsidRDefault="00BE06B4" w:rsidP="00BE06B4">
      <w:pPr>
        <w:pStyle w:val="ListParagraph"/>
        <w:numPr>
          <w:ilvl w:val="0"/>
          <w:numId w:val="1"/>
        </w:numPr>
      </w:pPr>
      <w:r>
        <w:t>What points do you think are important to pay attention to for all quadratic functions?</w:t>
      </w:r>
    </w:p>
    <w:p w:rsidR="00BE06B4" w:rsidRPr="004468C2" w:rsidRDefault="00BE06B4" w:rsidP="00BE06B4">
      <w:pPr>
        <w:pStyle w:val="ListParagraph"/>
        <w:numPr>
          <w:ilvl w:val="0"/>
          <w:numId w:val="1"/>
        </w:numPr>
      </w:pPr>
      <w:r>
        <w:t xml:space="preserve">What do you think the graphs of all quadratic functions will have in </w:t>
      </w:r>
      <w:proofErr w:type="gramStart"/>
      <w:r>
        <w:t>common.</w:t>
      </w:r>
      <w:proofErr w:type="gramEnd"/>
      <w:r>
        <w:t xml:space="preserve"> </w:t>
      </w:r>
    </w:p>
    <w:p w:rsidR="0093573B" w:rsidRDefault="0093573B"/>
    <w:p w:rsidR="00BE06B4" w:rsidRDefault="00BE06B4"/>
    <w:sectPr w:rsidR="00BE06B4" w:rsidSect="00F64D5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mbria Math">
    <w:panose1 w:val="02040503050406030204"/>
    <w:charset w:val="00"/>
    <w:family w:val="auto"/>
    <w:pitch w:val="variable"/>
    <w:sig w:usb0="E00002FF" w:usb1="42002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F81D9F"/>
    <w:multiLevelType w:val="hybridMultilevel"/>
    <w:tmpl w:val="769838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F6D6C08"/>
    <w:multiLevelType w:val="hybridMultilevel"/>
    <w:tmpl w:val="6232AF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06B4"/>
    <w:rsid w:val="0093573B"/>
    <w:rsid w:val="00B263C7"/>
    <w:rsid w:val="00BE06B4"/>
    <w:rsid w:val="00F64D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06B4"/>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E06B4"/>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E06B4"/>
    <w:pPr>
      <w:ind w:left="720"/>
      <w:contextualSpacing/>
    </w:pPr>
  </w:style>
  <w:style w:type="paragraph" w:styleId="BalloonText">
    <w:name w:val="Balloon Text"/>
    <w:basedOn w:val="Normal"/>
    <w:link w:val="BalloonTextChar"/>
    <w:uiPriority w:val="99"/>
    <w:semiHidden/>
    <w:unhideWhenUsed/>
    <w:rsid w:val="00B263C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263C7"/>
    <w:rPr>
      <w:rFonts w:ascii="Lucida Grande" w:eastAsiaTheme="minorHAnsi"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06B4"/>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E06B4"/>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E06B4"/>
    <w:pPr>
      <w:ind w:left="720"/>
      <w:contextualSpacing/>
    </w:pPr>
  </w:style>
  <w:style w:type="paragraph" w:styleId="BalloonText">
    <w:name w:val="Balloon Text"/>
    <w:basedOn w:val="Normal"/>
    <w:link w:val="BalloonTextChar"/>
    <w:uiPriority w:val="99"/>
    <w:semiHidden/>
    <w:unhideWhenUsed/>
    <w:rsid w:val="00B263C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263C7"/>
    <w:rPr>
      <w:rFonts w:ascii="Lucida Grande" w:eastAsiaTheme="minorHAnsi"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E9A3CC-432E-8544-960C-C1808B730C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279</Words>
  <Characters>1592</Characters>
  <Application>Microsoft Macintosh Word</Application>
  <DocSecurity>0</DocSecurity>
  <Lines>13</Lines>
  <Paragraphs>3</Paragraphs>
  <ScaleCrop>false</ScaleCrop>
  <Company>University of Washington</Company>
  <LinksUpToDate>false</LinksUpToDate>
  <CharactersWithSpaces>1868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Katleiah Ramos</dc:creator>
  <cp:keywords/>
  <dc:description/>
  <cp:lastModifiedBy>Katleiah Ramos</cp:lastModifiedBy>
  <cp:revision>2</cp:revision>
  <dcterms:created xsi:type="dcterms:W3CDTF">2015-09-19T15:36:00Z</dcterms:created>
  <dcterms:modified xsi:type="dcterms:W3CDTF">2015-09-19T15:36:00Z</dcterms:modified>
</cp:coreProperties>
</file>